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F999BF" w14:textId="6D5D9246" w:rsidR="00A64ACC" w:rsidRDefault="00A64ACC" w:rsidP="00A64ACC">
      <w:pPr>
        <w:rPr>
          <w:sz w:val="32"/>
          <w:szCs w:val="32"/>
        </w:rPr>
      </w:pPr>
    </w:p>
    <w:p w14:paraId="5AD1E492" w14:textId="60F72C11" w:rsidR="00A64ACC" w:rsidRPr="00604F6B" w:rsidRDefault="00A45E06" w:rsidP="00604F6B">
      <w:pPr>
        <w:jc w:val="center"/>
        <w:rPr>
          <w:sz w:val="32"/>
          <w:szCs w:val="32"/>
        </w:rPr>
      </w:pPr>
      <w:r>
        <w:rPr>
          <w:sz w:val="96"/>
          <w:szCs w:val="96"/>
        </w:rPr>
        <w:t>MOBBING</w:t>
      </w:r>
      <w:r w:rsidR="00706F2B" w:rsidRPr="00A45E06">
        <w:rPr>
          <w:rFonts w:ascii="Arial" w:eastAsia="Times New Roman" w:hAnsi="Arial" w:cs="Arial"/>
          <w:sz w:val="72"/>
          <w:szCs w:val="72"/>
        </w:rPr>
        <w:br/>
      </w:r>
      <w:r w:rsidR="00A64ACC" w:rsidRPr="00A45E06">
        <w:rPr>
          <w:sz w:val="48"/>
          <w:szCs w:val="48"/>
        </w:rPr>
        <w:t xml:space="preserve">Eviction by </w:t>
      </w:r>
      <w:r w:rsidR="00D57021">
        <w:rPr>
          <w:sz w:val="48"/>
          <w:szCs w:val="48"/>
        </w:rPr>
        <w:t>c</w:t>
      </w:r>
      <w:r w:rsidR="00A64ACC" w:rsidRPr="00A45E06">
        <w:rPr>
          <w:sz w:val="48"/>
          <w:szCs w:val="48"/>
        </w:rPr>
        <w:t xml:space="preserve">arrier </w:t>
      </w:r>
      <w:r w:rsidR="00D57021">
        <w:rPr>
          <w:sz w:val="48"/>
          <w:szCs w:val="48"/>
        </w:rPr>
        <w:t>c</w:t>
      </w:r>
      <w:r w:rsidR="00A64ACC" w:rsidRPr="00A45E06">
        <w:rPr>
          <w:sz w:val="48"/>
          <w:szCs w:val="48"/>
        </w:rPr>
        <w:t xml:space="preserve">urrent </w:t>
      </w:r>
      <w:r w:rsidR="00D57021">
        <w:rPr>
          <w:sz w:val="48"/>
          <w:szCs w:val="48"/>
        </w:rPr>
        <w:t>c</w:t>
      </w:r>
      <w:r w:rsidR="00A64ACC" w:rsidRPr="00A45E06">
        <w:rPr>
          <w:sz w:val="48"/>
          <w:szCs w:val="48"/>
        </w:rPr>
        <w:t>ommunication</w:t>
      </w:r>
    </w:p>
    <w:p w14:paraId="413A9433" w14:textId="26A6F17C" w:rsidR="00A64ACC" w:rsidRPr="00E2570B" w:rsidRDefault="00A64ACC" w:rsidP="00A64ACC">
      <w:pPr>
        <w:jc w:val="center"/>
        <w:rPr>
          <w:sz w:val="32"/>
          <w:szCs w:val="32"/>
        </w:rPr>
      </w:pPr>
      <w:r w:rsidRPr="00E2570B">
        <w:rPr>
          <w:sz w:val="32"/>
          <w:szCs w:val="32"/>
        </w:rPr>
        <w:t xml:space="preserve">A </w:t>
      </w:r>
      <w:r w:rsidR="00904188">
        <w:rPr>
          <w:sz w:val="32"/>
          <w:szCs w:val="32"/>
        </w:rPr>
        <w:t xml:space="preserve">real estate scam and </w:t>
      </w:r>
      <w:r w:rsidR="00263377">
        <w:rPr>
          <w:sz w:val="32"/>
          <w:szCs w:val="32"/>
        </w:rPr>
        <w:t xml:space="preserve">bias crime </w:t>
      </w:r>
      <w:r w:rsidR="00904188">
        <w:rPr>
          <w:sz w:val="32"/>
          <w:szCs w:val="32"/>
        </w:rPr>
        <w:t>infringing on civil and human rights</w:t>
      </w:r>
    </w:p>
    <w:p w14:paraId="7F543639" w14:textId="77777777" w:rsidR="00A64ACC" w:rsidRPr="00A45E06" w:rsidRDefault="00A64ACC" w:rsidP="00A64ACC"/>
    <w:p w14:paraId="5CB136C5" w14:textId="38763824" w:rsidR="00A64ACC" w:rsidRPr="00644C85" w:rsidRDefault="004E3042" w:rsidP="00A64ACC">
      <w:pPr>
        <w:rPr>
          <w:sz w:val="36"/>
          <w:szCs w:val="36"/>
        </w:rPr>
      </w:pPr>
      <w:r>
        <w:rPr>
          <w:sz w:val="36"/>
          <w:szCs w:val="36"/>
        </w:rPr>
        <w:t>At least one of the South Cedar Park "Good Neighbors" block watch is actively</w:t>
      </w:r>
      <w:r w:rsidR="00A64ACC" w:rsidRPr="00644C85">
        <w:rPr>
          <w:sz w:val="36"/>
          <w:szCs w:val="36"/>
        </w:rPr>
        <w:t xml:space="preserve"> working to </w:t>
      </w:r>
      <w:r w:rsidR="00A64ACC">
        <w:rPr>
          <w:sz w:val="36"/>
          <w:szCs w:val="36"/>
        </w:rPr>
        <w:t>"</w:t>
      </w:r>
      <w:r w:rsidR="00A64ACC" w:rsidRPr="00644C85">
        <w:rPr>
          <w:sz w:val="36"/>
          <w:szCs w:val="36"/>
        </w:rPr>
        <w:t>turn over</w:t>
      </w:r>
      <w:r w:rsidR="00A64ACC">
        <w:rPr>
          <w:sz w:val="36"/>
          <w:szCs w:val="36"/>
        </w:rPr>
        <w:t>"</w:t>
      </w:r>
      <w:r w:rsidR="00A64ACC" w:rsidRPr="00644C85">
        <w:rPr>
          <w:sz w:val="36"/>
          <w:szCs w:val="36"/>
        </w:rPr>
        <w:t xml:space="preserve"> </w:t>
      </w:r>
      <w:r>
        <w:rPr>
          <w:sz w:val="36"/>
          <w:szCs w:val="36"/>
        </w:rPr>
        <w:t>a nearby rented home</w:t>
      </w:r>
      <w:r w:rsidR="00A64ACC">
        <w:rPr>
          <w:sz w:val="36"/>
          <w:szCs w:val="36"/>
        </w:rPr>
        <w:t xml:space="preserve"> </w:t>
      </w:r>
      <w:r>
        <w:rPr>
          <w:sz w:val="36"/>
          <w:szCs w:val="36"/>
        </w:rPr>
        <w:t>using surveillance and harassment.</w:t>
      </w:r>
      <w:r w:rsidR="00A64ACC" w:rsidRPr="00644C85">
        <w:rPr>
          <w:sz w:val="36"/>
          <w:szCs w:val="36"/>
        </w:rPr>
        <w:t xml:space="preserve"> </w:t>
      </w:r>
      <w:r w:rsidR="00A45E06">
        <w:rPr>
          <w:sz w:val="36"/>
          <w:szCs w:val="36"/>
        </w:rPr>
        <w:t xml:space="preserve">In </w:t>
      </w:r>
      <w:r w:rsidR="00627BFB">
        <w:rPr>
          <w:sz w:val="36"/>
          <w:szCs w:val="36"/>
        </w:rPr>
        <w:t>"</w:t>
      </w:r>
      <w:r w:rsidR="00A45E06">
        <w:rPr>
          <w:sz w:val="36"/>
          <w:szCs w:val="36"/>
        </w:rPr>
        <w:t>m</w:t>
      </w:r>
      <w:r w:rsidR="00627BFB">
        <w:rPr>
          <w:sz w:val="36"/>
          <w:szCs w:val="36"/>
        </w:rPr>
        <w:t>obbing</w:t>
      </w:r>
      <w:r w:rsidR="00A45E06">
        <w:rPr>
          <w:sz w:val="36"/>
          <w:szCs w:val="36"/>
        </w:rPr>
        <w:t>,</w:t>
      </w:r>
      <w:r w:rsidR="00627BFB">
        <w:rPr>
          <w:sz w:val="36"/>
          <w:szCs w:val="36"/>
        </w:rPr>
        <w:t>"</w:t>
      </w:r>
      <w:r w:rsidR="00A64ACC">
        <w:rPr>
          <w:sz w:val="36"/>
          <w:szCs w:val="36"/>
        </w:rPr>
        <w:t xml:space="preserve"> </w:t>
      </w:r>
      <w:r w:rsidR="00627BFB">
        <w:rPr>
          <w:sz w:val="36"/>
          <w:szCs w:val="36"/>
        </w:rPr>
        <w:t xml:space="preserve">neighbors </w:t>
      </w:r>
      <w:r w:rsidR="00A64ACC" w:rsidRPr="00644C85">
        <w:rPr>
          <w:sz w:val="36"/>
          <w:szCs w:val="36"/>
        </w:rPr>
        <w:t xml:space="preserve">bully </w:t>
      </w:r>
      <w:r w:rsidR="00627BFB">
        <w:rPr>
          <w:sz w:val="36"/>
          <w:szCs w:val="36"/>
        </w:rPr>
        <w:t>legal residents from their</w:t>
      </w:r>
      <w:r w:rsidR="00A64ACC" w:rsidRPr="00644C85">
        <w:rPr>
          <w:sz w:val="36"/>
          <w:szCs w:val="36"/>
        </w:rPr>
        <w:t xml:space="preserve"> home</w:t>
      </w:r>
      <w:r w:rsidR="00627BFB">
        <w:rPr>
          <w:sz w:val="36"/>
          <w:szCs w:val="36"/>
        </w:rPr>
        <w:t>s</w:t>
      </w:r>
      <w:r w:rsidR="00A64ACC" w:rsidRPr="00644C85">
        <w:rPr>
          <w:sz w:val="36"/>
          <w:szCs w:val="36"/>
        </w:rPr>
        <w:t xml:space="preserve"> </w:t>
      </w:r>
      <w:r>
        <w:rPr>
          <w:sz w:val="36"/>
          <w:szCs w:val="36"/>
        </w:rPr>
        <w:t xml:space="preserve">with practices that include </w:t>
      </w:r>
      <w:r w:rsidR="00A64ACC" w:rsidRPr="00644C85">
        <w:rPr>
          <w:sz w:val="36"/>
          <w:szCs w:val="36"/>
        </w:rPr>
        <w:t xml:space="preserve">tampering with </w:t>
      </w:r>
      <w:r w:rsidR="00627BFB">
        <w:rPr>
          <w:sz w:val="36"/>
          <w:szCs w:val="36"/>
        </w:rPr>
        <w:t>household</w:t>
      </w:r>
      <w:r w:rsidR="00A64ACC" w:rsidRPr="00644C85">
        <w:rPr>
          <w:sz w:val="36"/>
          <w:szCs w:val="36"/>
        </w:rPr>
        <w:t xml:space="preserve"> power to create </w:t>
      </w:r>
      <w:r w:rsidR="00A64ACC" w:rsidRPr="00D57021">
        <w:rPr>
          <w:i/>
          <w:iCs/>
          <w:sz w:val="36"/>
          <w:szCs w:val="36"/>
        </w:rPr>
        <w:t>carrier current communication</w:t>
      </w:r>
      <w:r w:rsidR="00A64ACC" w:rsidRPr="00644C85">
        <w:rPr>
          <w:sz w:val="36"/>
          <w:szCs w:val="36"/>
        </w:rPr>
        <w:t xml:space="preserve"> and </w:t>
      </w:r>
      <w:r>
        <w:rPr>
          <w:sz w:val="36"/>
          <w:szCs w:val="36"/>
        </w:rPr>
        <w:t>overrun</w:t>
      </w:r>
      <w:r w:rsidR="00A64ACC" w:rsidRPr="00644C85">
        <w:rPr>
          <w:sz w:val="36"/>
          <w:szCs w:val="36"/>
        </w:rPr>
        <w:t xml:space="preserve"> </w:t>
      </w:r>
      <w:r w:rsidR="00627BFB">
        <w:rPr>
          <w:sz w:val="36"/>
          <w:szCs w:val="36"/>
        </w:rPr>
        <w:t>the victim</w:t>
      </w:r>
      <w:r w:rsidR="00A64ACC" w:rsidRPr="00644C85">
        <w:rPr>
          <w:sz w:val="36"/>
          <w:szCs w:val="36"/>
        </w:rPr>
        <w:t xml:space="preserve"> home, appliances and devices with </w:t>
      </w:r>
      <w:r>
        <w:rPr>
          <w:sz w:val="36"/>
          <w:szCs w:val="36"/>
        </w:rPr>
        <w:t>noise, threats</w:t>
      </w:r>
      <w:r w:rsidR="00A64ACC" w:rsidRPr="00644C85">
        <w:rPr>
          <w:sz w:val="36"/>
          <w:szCs w:val="36"/>
        </w:rPr>
        <w:t xml:space="preserve"> and verbal abuse.</w:t>
      </w:r>
      <w:r w:rsidR="00761CE6">
        <w:rPr>
          <w:sz w:val="36"/>
          <w:szCs w:val="36"/>
        </w:rPr>
        <w:t xml:space="preserve"> </w:t>
      </w:r>
    </w:p>
    <w:p w14:paraId="158F0C65" w14:textId="77777777" w:rsidR="00A64ACC" w:rsidRPr="00A45E06" w:rsidRDefault="00A64ACC" w:rsidP="00A64ACC">
      <w:pPr>
        <w:rPr>
          <w:sz w:val="13"/>
          <w:szCs w:val="13"/>
        </w:rPr>
      </w:pPr>
    </w:p>
    <w:p w14:paraId="2BDB3697" w14:textId="6483F294" w:rsidR="00A64ACC" w:rsidRPr="00706F2B" w:rsidRDefault="00A64ACC" w:rsidP="00A64ACC">
      <w:pPr>
        <w:rPr>
          <w:sz w:val="28"/>
          <w:szCs w:val="28"/>
        </w:rPr>
      </w:pPr>
      <w:r w:rsidRPr="00706F2B">
        <w:rPr>
          <w:sz w:val="28"/>
          <w:szCs w:val="28"/>
        </w:rPr>
        <w:t xml:space="preserve">This pernicious form of harassment is a digital crime that relies on household infrastructure and communications services. </w:t>
      </w:r>
      <w:proofErr w:type="spellStart"/>
      <w:r w:rsidRPr="00706F2B">
        <w:rPr>
          <w:sz w:val="28"/>
          <w:szCs w:val="28"/>
        </w:rPr>
        <w:t>WiFi</w:t>
      </w:r>
      <w:proofErr w:type="spellEnd"/>
      <w:r w:rsidRPr="00706F2B">
        <w:rPr>
          <w:sz w:val="28"/>
          <w:szCs w:val="28"/>
        </w:rPr>
        <w:t xml:space="preserve"> extenders may be used to boost signal and deploy rogue access points into the victim home. Rogue access points can be used for transport and to create antenna effect for rogue data into the victim home and onto major appliances and digital devices. </w:t>
      </w:r>
      <w:r w:rsidR="0078412E">
        <w:rPr>
          <w:sz w:val="28"/>
          <w:szCs w:val="28"/>
        </w:rPr>
        <w:t>Powerline</w:t>
      </w:r>
      <w:r w:rsidRPr="00706F2B">
        <w:rPr>
          <w:sz w:val="28"/>
          <w:szCs w:val="28"/>
        </w:rPr>
        <w:t xml:space="preserve"> adapters </w:t>
      </w:r>
      <w:r w:rsidR="0078412E">
        <w:rPr>
          <w:sz w:val="28"/>
          <w:szCs w:val="28"/>
        </w:rPr>
        <w:t xml:space="preserve">or antennas appear to be used to </w:t>
      </w:r>
      <w:r w:rsidRPr="00706F2B">
        <w:rPr>
          <w:sz w:val="28"/>
          <w:szCs w:val="28"/>
        </w:rPr>
        <w:t xml:space="preserve">create an illicit powerline connection onto conductive copper wires to transport rogue data to household appliances and devices. Powerline technology </w:t>
      </w:r>
      <w:r w:rsidR="0078412E">
        <w:rPr>
          <w:sz w:val="28"/>
          <w:szCs w:val="28"/>
        </w:rPr>
        <w:t xml:space="preserve">causes </w:t>
      </w:r>
      <w:r w:rsidRPr="00706F2B">
        <w:rPr>
          <w:sz w:val="28"/>
          <w:szCs w:val="28"/>
        </w:rPr>
        <w:t xml:space="preserve">radio frequency </w:t>
      </w:r>
      <w:r w:rsidR="0078412E">
        <w:rPr>
          <w:sz w:val="28"/>
          <w:szCs w:val="28"/>
        </w:rPr>
        <w:t>to leak</w:t>
      </w:r>
      <w:r w:rsidRPr="00706F2B">
        <w:rPr>
          <w:sz w:val="28"/>
          <w:szCs w:val="28"/>
        </w:rPr>
        <w:t xml:space="preserve"> from outlets and electric wires to emit radio waves. This creates carrier current communication. Motion-detecting lights, </w:t>
      </w:r>
      <w:r w:rsidR="00706F2B" w:rsidRPr="00706F2B">
        <w:rPr>
          <w:sz w:val="28"/>
          <w:szCs w:val="28"/>
        </w:rPr>
        <w:t xml:space="preserve">doorbell or security </w:t>
      </w:r>
      <w:r w:rsidRPr="00706F2B">
        <w:rPr>
          <w:sz w:val="28"/>
          <w:szCs w:val="28"/>
        </w:rPr>
        <w:t xml:space="preserve">cameras, or other sensors may be deployed from nearby properties and used to trigger the transmission of rogue data. The result is whole-house surveillance and harassment intended to force legal residents from their homes. </w:t>
      </w:r>
      <w:r w:rsidR="0078412E">
        <w:rPr>
          <w:rFonts w:eastAsia="Times New Roman" w:cstheme="minorHAnsi"/>
          <w:sz w:val="28"/>
          <w:szCs w:val="28"/>
        </w:rPr>
        <w:t>It may be possible to test for the exploit and ameliorate some of its effects by</w:t>
      </w:r>
      <w:r w:rsidR="00263377" w:rsidRPr="00263377">
        <w:rPr>
          <w:rFonts w:eastAsia="Times New Roman" w:cstheme="minorHAnsi"/>
          <w:sz w:val="28"/>
          <w:szCs w:val="28"/>
        </w:rPr>
        <w:t xml:space="preserve"> removing unused </w:t>
      </w:r>
      <w:r w:rsidR="0078412E">
        <w:rPr>
          <w:rFonts w:eastAsia="Times New Roman" w:cstheme="minorHAnsi"/>
          <w:sz w:val="28"/>
          <w:szCs w:val="28"/>
        </w:rPr>
        <w:t xml:space="preserve">communications </w:t>
      </w:r>
      <w:r w:rsidR="00263377">
        <w:rPr>
          <w:rFonts w:eastAsia="Times New Roman" w:cstheme="minorHAnsi"/>
          <w:sz w:val="28"/>
          <w:szCs w:val="28"/>
        </w:rPr>
        <w:t>infrastructure</w:t>
      </w:r>
      <w:r w:rsidR="00263377" w:rsidRPr="00263377">
        <w:rPr>
          <w:rFonts w:eastAsia="Times New Roman" w:cstheme="minorHAnsi"/>
          <w:sz w:val="28"/>
          <w:szCs w:val="28"/>
        </w:rPr>
        <w:t xml:space="preserve"> from the side of your home and shutting down power</w:t>
      </w:r>
      <w:r w:rsidR="00263377">
        <w:rPr>
          <w:rFonts w:eastAsia="Times New Roman" w:cstheme="minorHAnsi"/>
          <w:sz w:val="28"/>
          <w:szCs w:val="28"/>
        </w:rPr>
        <w:t xml:space="preserve"> to </w:t>
      </w:r>
      <w:r w:rsidR="0078412E">
        <w:rPr>
          <w:rFonts w:eastAsia="Times New Roman" w:cstheme="minorHAnsi"/>
          <w:sz w:val="28"/>
          <w:szCs w:val="28"/>
        </w:rPr>
        <w:t>outlets</w:t>
      </w:r>
      <w:r w:rsidR="00263377">
        <w:rPr>
          <w:rFonts w:eastAsia="Times New Roman" w:cstheme="minorHAnsi"/>
          <w:sz w:val="28"/>
          <w:szCs w:val="28"/>
        </w:rPr>
        <w:t>.</w:t>
      </w:r>
    </w:p>
    <w:p w14:paraId="13CA05AA" w14:textId="77777777" w:rsidR="00A64ACC" w:rsidRPr="00A45E06" w:rsidRDefault="00A64ACC" w:rsidP="00A64ACC">
      <w:pPr>
        <w:rPr>
          <w:sz w:val="13"/>
          <w:szCs w:val="13"/>
        </w:rPr>
      </w:pPr>
    </w:p>
    <w:p w14:paraId="1B73AC89" w14:textId="2B9E855F" w:rsidR="00263377" w:rsidRDefault="00A64ACC" w:rsidP="00A64ACC">
      <w:pPr>
        <w:rPr>
          <w:sz w:val="28"/>
          <w:szCs w:val="28"/>
        </w:rPr>
      </w:pPr>
      <w:r w:rsidRPr="00706F2B">
        <w:rPr>
          <w:sz w:val="28"/>
          <w:szCs w:val="28"/>
        </w:rPr>
        <w:t xml:space="preserve">Reports of this predatory real estate scam that amounts to a harmful radio frequency attack and domestic terrorism are deflected by the </w:t>
      </w:r>
      <w:r w:rsidR="00D57021">
        <w:rPr>
          <w:sz w:val="28"/>
          <w:szCs w:val="28"/>
        </w:rPr>
        <w:t>inability of local government and police</w:t>
      </w:r>
      <w:r w:rsidRPr="00706F2B">
        <w:rPr>
          <w:sz w:val="28"/>
          <w:szCs w:val="28"/>
        </w:rPr>
        <w:t xml:space="preserve"> to recognize and respond to digital crime, </w:t>
      </w:r>
      <w:r w:rsidR="00D57021">
        <w:rPr>
          <w:sz w:val="28"/>
          <w:szCs w:val="28"/>
        </w:rPr>
        <w:t>by the upscale status of the perpetrators or</w:t>
      </w:r>
      <w:r w:rsidRPr="00706F2B">
        <w:rPr>
          <w:sz w:val="28"/>
          <w:szCs w:val="28"/>
        </w:rPr>
        <w:t xml:space="preserve"> police bias, and by perpetrator claims that their victims are delusional. This last appears to be a favored tactic when women are the targets.</w:t>
      </w:r>
      <w:r w:rsidR="00263377">
        <w:rPr>
          <w:sz w:val="28"/>
          <w:szCs w:val="28"/>
        </w:rPr>
        <w:t xml:space="preserve"> To stop this predatory crime:</w:t>
      </w:r>
    </w:p>
    <w:p w14:paraId="7B6F4D7F" w14:textId="2B32F0D0" w:rsidR="00263377" w:rsidRPr="00C07417" w:rsidRDefault="00C07417" w:rsidP="00A64ACC">
      <w:pPr>
        <w:rPr>
          <w:sz w:val="13"/>
          <w:szCs w:val="13"/>
        </w:rPr>
      </w:pPr>
      <w:r w:rsidRPr="00C07417">
        <w:rPr>
          <w:sz w:val="13"/>
          <w:szCs w:val="13"/>
        </w:rPr>
        <w:t xml:space="preserve"> </w:t>
      </w:r>
    </w:p>
    <w:p w14:paraId="23EC664C" w14:textId="56C0076B" w:rsidR="00A64ACC" w:rsidRPr="00706F2B" w:rsidRDefault="00056C55" w:rsidP="00A64ACC">
      <w:pPr>
        <w:pStyle w:val="ListParagraph"/>
        <w:numPr>
          <w:ilvl w:val="0"/>
          <w:numId w:val="1"/>
        </w:numPr>
        <w:rPr>
          <w:sz w:val="28"/>
          <w:szCs w:val="28"/>
        </w:rPr>
      </w:pPr>
      <w:r>
        <w:rPr>
          <w:sz w:val="28"/>
          <w:szCs w:val="28"/>
        </w:rPr>
        <w:t>B</w:t>
      </w:r>
      <w:r w:rsidR="00A64ACC" w:rsidRPr="00706F2B">
        <w:rPr>
          <w:sz w:val="28"/>
          <w:szCs w:val="28"/>
        </w:rPr>
        <w:t xml:space="preserve">an </w:t>
      </w:r>
      <w:r>
        <w:rPr>
          <w:sz w:val="28"/>
          <w:szCs w:val="28"/>
        </w:rPr>
        <w:t xml:space="preserve">signal boosting and </w:t>
      </w:r>
      <w:r w:rsidR="00A64ACC" w:rsidRPr="00706F2B">
        <w:rPr>
          <w:sz w:val="28"/>
          <w:szCs w:val="28"/>
        </w:rPr>
        <w:t xml:space="preserve">the deployment of </w:t>
      </w:r>
      <w:proofErr w:type="spellStart"/>
      <w:r w:rsidR="00A64ACC" w:rsidRPr="00706F2B">
        <w:rPr>
          <w:sz w:val="28"/>
          <w:szCs w:val="28"/>
        </w:rPr>
        <w:t>WiFi</w:t>
      </w:r>
      <w:proofErr w:type="spellEnd"/>
      <w:r w:rsidR="00A64ACC" w:rsidRPr="00706F2B">
        <w:rPr>
          <w:sz w:val="28"/>
          <w:szCs w:val="28"/>
        </w:rPr>
        <w:t xml:space="preserve"> extenders over </w:t>
      </w:r>
      <w:r>
        <w:rPr>
          <w:sz w:val="28"/>
          <w:szCs w:val="28"/>
        </w:rPr>
        <w:t xml:space="preserve">the </w:t>
      </w:r>
      <w:r w:rsidR="00A64ACC" w:rsidRPr="00706F2B">
        <w:rPr>
          <w:sz w:val="28"/>
          <w:szCs w:val="28"/>
        </w:rPr>
        <w:t>property line.</w:t>
      </w:r>
    </w:p>
    <w:p w14:paraId="3F1D278F" w14:textId="5409B34D" w:rsidR="00A64ACC" w:rsidRPr="00706F2B" w:rsidRDefault="00AB11A3" w:rsidP="00A64ACC">
      <w:pPr>
        <w:pStyle w:val="ListParagraph"/>
        <w:numPr>
          <w:ilvl w:val="0"/>
          <w:numId w:val="1"/>
        </w:numPr>
        <w:rPr>
          <w:sz w:val="28"/>
          <w:szCs w:val="28"/>
        </w:rPr>
      </w:pPr>
      <w:r>
        <w:rPr>
          <w:sz w:val="28"/>
          <w:szCs w:val="28"/>
        </w:rPr>
        <w:t>Make safe</w:t>
      </w:r>
      <w:r w:rsidR="00A64ACC" w:rsidRPr="00706F2B">
        <w:rPr>
          <w:sz w:val="28"/>
          <w:szCs w:val="28"/>
        </w:rPr>
        <w:t xml:space="preserve"> residential infrastructure; </w:t>
      </w:r>
      <w:r>
        <w:rPr>
          <w:sz w:val="28"/>
          <w:szCs w:val="28"/>
        </w:rPr>
        <w:t>eliminate</w:t>
      </w:r>
      <w:r w:rsidR="00A64ACC" w:rsidRPr="00706F2B">
        <w:rPr>
          <w:sz w:val="28"/>
          <w:szCs w:val="28"/>
        </w:rPr>
        <w:t xml:space="preserve"> public access points</w:t>
      </w:r>
      <w:r>
        <w:rPr>
          <w:sz w:val="28"/>
          <w:szCs w:val="28"/>
        </w:rPr>
        <w:t xml:space="preserve"> in routers</w:t>
      </w:r>
      <w:r w:rsidR="00A64ACC" w:rsidRPr="00706F2B">
        <w:rPr>
          <w:sz w:val="28"/>
          <w:szCs w:val="28"/>
        </w:rPr>
        <w:t>.</w:t>
      </w:r>
    </w:p>
    <w:p w14:paraId="5C836A65" w14:textId="7EA8487B" w:rsidR="00A64ACC" w:rsidRPr="00706F2B" w:rsidRDefault="00A64ACC" w:rsidP="00A64ACC">
      <w:pPr>
        <w:pStyle w:val="ListParagraph"/>
        <w:numPr>
          <w:ilvl w:val="0"/>
          <w:numId w:val="1"/>
        </w:numPr>
        <w:rPr>
          <w:sz w:val="28"/>
          <w:szCs w:val="28"/>
        </w:rPr>
      </w:pPr>
      <w:r w:rsidRPr="00706F2B">
        <w:rPr>
          <w:sz w:val="28"/>
          <w:szCs w:val="28"/>
        </w:rPr>
        <w:t>Ban finder's fees</w:t>
      </w:r>
      <w:r w:rsidR="0078412E">
        <w:rPr>
          <w:sz w:val="28"/>
          <w:szCs w:val="28"/>
        </w:rPr>
        <w:t xml:space="preserve"> or any form of payment</w:t>
      </w:r>
      <w:r w:rsidRPr="00706F2B">
        <w:rPr>
          <w:sz w:val="28"/>
          <w:szCs w:val="28"/>
        </w:rPr>
        <w:t xml:space="preserve"> </w:t>
      </w:r>
      <w:r w:rsidR="0078412E">
        <w:rPr>
          <w:sz w:val="28"/>
          <w:szCs w:val="28"/>
        </w:rPr>
        <w:t>given to</w:t>
      </w:r>
      <w:r w:rsidRPr="00706F2B">
        <w:rPr>
          <w:sz w:val="28"/>
          <w:szCs w:val="28"/>
        </w:rPr>
        <w:t xml:space="preserve"> those who </w:t>
      </w:r>
      <w:r w:rsidR="0078412E">
        <w:rPr>
          <w:sz w:val="28"/>
          <w:szCs w:val="28"/>
        </w:rPr>
        <w:t>mob</w:t>
      </w:r>
      <w:r w:rsidRPr="00706F2B">
        <w:rPr>
          <w:sz w:val="28"/>
          <w:szCs w:val="28"/>
        </w:rPr>
        <w:t xml:space="preserve"> their neighbors.</w:t>
      </w:r>
    </w:p>
    <w:p w14:paraId="38958F8A" w14:textId="77777777" w:rsidR="00A64ACC" w:rsidRPr="00706F2B" w:rsidRDefault="00A64ACC" w:rsidP="00A64ACC">
      <w:pPr>
        <w:pStyle w:val="ListParagraph"/>
        <w:numPr>
          <w:ilvl w:val="0"/>
          <w:numId w:val="1"/>
        </w:numPr>
        <w:rPr>
          <w:sz w:val="28"/>
          <w:szCs w:val="28"/>
        </w:rPr>
      </w:pPr>
      <w:r w:rsidRPr="00706F2B">
        <w:rPr>
          <w:sz w:val="28"/>
          <w:szCs w:val="28"/>
        </w:rPr>
        <w:t>Teach police how to recognize and respond to tech-enabled crime.</w:t>
      </w:r>
    </w:p>
    <w:p w14:paraId="368D6D83" w14:textId="634D9F55" w:rsidR="00A64ACC" w:rsidRPr="00A45E06" w:rsidRDefault="00706F2B" w:rsidP="00A64ACC">
      <w:pPr>
        <w:pStyle w:val="ListParagraph"/>
        <w:numPr>
          <w:ilvl w:val="0"/>
          <w:numId w:val="1"/>
        </w:numPr>
        <w:rPr>
          <w:sz w:val="28"/>
          <w:szCs w:val="28"/>
        </w:rPr>
      </w:pPr>
      <w:r>
        <w:rPr>
          <w:sz w:val="28"/>
          <w:szCs w:val="28"/>
        </w:rPr>
        <w:t>Withdraw from neighborhood watch programs and restructure neighborhood programs to be responsible to</w:t>
      </w:r>
      <w:r w:rsidR="006D4633">
        <w:rPr>
          <w:sz w:val="28"/>
          <w:szCs w:val="28"/>
        </w:rPr>
        <w:t xml:space="preserve"> the community</w:t>
      </w:r>
      <w:r>
        <w:rPr>
          <w:sz w:val="28"/>
          <w:szCs w:val="28"/>
        </w:rPr>
        <w:t xml:space="preserve"> </w:t>
      </w:r>
      <w:r w:rsidR="006D4633">
        <w:rPr>
          <w:sz w:val="28"/>
          <w:szCs w:val="28"/>
        </w:rPr>
        <w:t>instead of</w:t>
      </w:r>
      <w:r>
        <w:rPr>
          <w:sz w:val="28"/>
          <w:szCs w:val="28"/>
        </w:rPr>
        <w:t xml:space="preserve"> the police</w:t>
      </w:r>
      <w:r w:rsidR="00A64ACC" w:rsidRPr="00706F2B">
        <w:rPr>
          <w:sz w:val="28"/>
          <w:szCs w:val="28"/>
        </w:rPr>
        <w:t>.</w:t>
      </w:r>
    </w:p>
    <w:sectPr w:rsidR="00A64ACC" w:rsidRPr="00A45E06" w:rsidSect="002968B6">
      <w:pgSz w:w="12240" w:h="15840"/>
      <w:pgMar w:top="720" w:right="720" w:bottom="8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8B682D"/>
    <w:multiLevelType w:val="hybridMultilevel"/>
    <w:tmpl w:val="B1C4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A0A"/>
    <w:rsid w:val="00056C55"/>
    <w:rsid w:val="00067391"/>
    <w:rsid w:val="001D1E6D"/>
    <w:rsid w:val="001E44E4"/>
    <w:rsid w:val="00224E4B"/>
    <w:rsid w:val="00263377"/>
    <w:rsid w:val="002968B6"/>
    <w:rsid w:val="003834FC"/>
    <w:rsid w:val="004E3042"/>
    <w:rsid w:val="00570586"/>
    <w:rsid w:val="005A2F91"/>
    <w:rsid w:val="00604F6B"/>
    <w:rsid w:val="006271BB"/>
    <w:rsid w:val="00627BFB"/>
    <w:rsid w:val="00644C85"/>
    <w:rsid w:val="00672B89"/>
    <w:rsid w:val="00692BE1"/>
    <w:rsid w:val="006D4633"/>
    <w:rsid w:val="006E2755"/>
    <w:rsid w:val="00706F2B"/>
    <w:rsid w:val="007159BC"/>
    <w:rsid w:val="00732116"/>
    <w:rsid w:val="00761CE6"/>
    <w:rsid w:val="0078412E"/>
    <w:rsid w:val="007A6E9E"/>
    <w:rsid w:val="007F687F"/>
    <w:rsid w:val="008866D1"/>
    <w:rsid w:val="00904188"/>
    <w:rsid w:val="00A45E06"/>
    <w:rsid w:val="00A64ACC"/>
    <w:rsid w:val="00AB11A3"/>
    <w:rsid w:val="00AB12D0"/>
    <w:rsid w:val="00C07417"/>
    <w:rsid w:val="00C117A8"/>
    <w:rsid w:val="00CE7A0A"/>
    <w:rsid w:val="00D57021"/>
    <w:rsid w:val="00E2570B"/>
    <w:rsid w:val="00EE4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CFCEC"/>
  <w15:chartTrackingRefBased/>
  <w15:docId w15:val="{D184CDB4-D956-0B4F-9006-0B1C27753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8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617942">
      <w:bodyDiv w:val="1"/>
      <w:marLeft w:val="0"/>
      <w:marRight w:val="0"/>
      <w:marTop w:val="0"/>
      <w:marBottom w:val="0"/>
      <w:divBdr>
        <w:top w:val="none" w:sz="0" w:space="0" w:color="auto"/>
        <w:left w:val="none" w:sz="0" w:space="0" w:color="auto"/>
        <w:bottom w:val="none" w:sz="0" w:space="0" w:color="auto"/>
        <w:right w:val="none" w:sz="0" w:space="0" w:color="auto"/>
      </w:divBdr>
      <w:divsChild>
        <w:div w:id="716860976">
          <w:marLeft w:val="0"/>
          <w:marRight w:val="0"/>
          <w:marTop w:val="0"/>
          <w:marBottom w:val="0"/>
          <w:divBdr>
            <w:top w:val="none" w:sz="0" w:space="0" w:color="auto"/>
            <w:left w:val="none" w:sz="0" w:space="0" w:color="auto"/>
            <w:bottom w:val="none" w:sz="0" w:space="0" w:color="auto"/>
            <w:right w:val="none" w:sz="0" w:space="0" w:color="auto"/>
          </w:divBdr>
        </w:div>
        <w:div w:id="1624578547">
          <w:marLeft w:val="0"/>
          <w:marRight w:val="0"/>
          <w:marTop w:val="0"/>
          <w:marBottom w:val="0"/>
          <w:divBdr>
            <w:top w:val="none" w:sz="0" w:space="0" w:color="auto"/>
            <w:left w:val="none" w:sz="0" w:space="0" w:color="auto"/>
            <w:bottom w:val="none" w:sz="0" w:space="0" w:color="auto"/>
            <w:right w:val="none" w:sz="0" w:space="0" w:color="auto"/>
          </w:divBdr>
        </w:div>
        <w:div w:id="208929487">
          <w:marLeft w:val="0"/>
          <w:marRight w:val="0"/>
          <w:marTop w:val="0"/>
          <w:marBottom w:val="0"/>
          <w:divBdr>
            <w:top w:val="none" w:sz="0" w:space="0" w:color="auto"/>
            <w:left w:val="none" w:sz="0" w:space="0" w:color="auto"/>
            <w:bottom w:val="none" w:sz="0" w:space="0" w:color="auto"/>
            <w:right w:val="none" w:sz="0" w:space="0" w:color="auto"/>
          </w:divBdr>
        </w:div>
        <w:div w:id="935482635">
          <w:marLeft w:val="0"/>
          <w:marRight w:val="0"/>
          <w:marTop w:val="0"/>
          <w:marBottom w:val="0"/>
          <w:divBdr>
            <w:top w:val="none" w:sz="0" w:space="0" w:color="auto"/>
            <w:left w:val="none" w:sz="0" w:space="0" w:color="auto"/>
            <w:bottom w:val="none" w:sz="0" w:space="0" w:color="auto"/>
            <w:right w:val="none" w:sz="0" w:space="0" w:color="auto"/>
          </w:divBdr>
        </w:div>
        <w:div w:id="908227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Enos</dc:creator>
  <cp:keywords/>
  <dc:description/>
  <cp:lastModifiedBy>Katherine Enos</cp:lastModifiedBy>
  <cp:revision>3</cp:revision>
  <dcterms:created xsi:type="dcterms:W3CDTF">2021-08-03T00:13:00Z</dcterms:created>
  <dcterms:modified xsi:type="dcterms:W3CDTF">2021-08-03T00:34:00Z</dcterms:modified>
</cp:coreProperties>
</file>